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3D8" w:rsidRDefault="00F403D8" w:rsidP="00F403D8">
      <w:pPr>
        <w:widowControl w:val="0"/>
        <w:autoSpaceDE w:val="0"/>
        <w:autoSpaceDN w:val="0"/>
        <w:adjustRightInd w:val="0"/>
        <w:spacing w:after="160"/>
        <w:rPr>
          <w:rFonts w:ascii="Arial" w:hAnsi="Arial" w:cs="Arial"/>
          <w:b/>
          <w:bCs/>
          <w:sz w:val="60"/>
          <w:szCs w:val="60"/>
        </w:rPr>
      </w:pPr>
      <w:r>
        <w:rPr>
          <w:rFonts w:ascii="Arial" w:hAnsi="Arial" w:cs="Arial"/>
          <w:b/>
          <w:bCs/>
          <w:sz w:val="60"/>
          <w:szCs w:val="60"/>
        </w:rPr>
        <w:t xml:space="preserve">Rainer </w:t>
      </w:r>
      <w:proofErr w:type="spellStart"/>
      <w:r>
        <w:rPr>
          <w:rFonts w:ascii="Arial" w:hAnsi="Arial" w:cs="Arial"/>
          <w:b/>
          <w:bCs/>
          <w:sz w:val="60"/>
          <w:szCs w:val="60"/>
        </w:rPr>
        <w:t>Sinell</w:t>
      </w:r>
      <w:proofErr w:type="spellEnd"/>
    </w:p>
    <w:p w:rsidR="00F403D8" w:rsidRDefault="00F403D8" w:rsidP="00F403D8">
      <w:pPr>
        <w:widowControl w:val="0"/>
        <w:autoSpaceDE w:val="0"/>
        <w:autoSpaceDN w:val="0"/>
        <w:adjustRightInd w:val="0"/>
        <w:rPr>
          <w:rFonts w:ascii="Arial" w:hAnsi="Arial" w:cs="Arial"/>
          <w:sz w:val="26"/>
          <w:szCs w:val="26"/>
        </w:rPr>
      </w:pPr>
    </w:p>
    <w:p w:rsidR="00F403D8" w:rsidRDefault="00F403D8" w:rsidP="00F403D8">
      <w:pPr>
        <w:widowControl w:val="0"/>
        <w:autoSpaceDE w:val="0"/>
        <w:autoSpaceDN w:val="0"/>
        <w:adjustRightInd w:val="0"/>
        <w:spacing w:after="360"/>
        <w:rPr>
          <w:rFonts w:ascii="Arial" w:hAnsi="Arial" w:cs="Arial"/>
          <w:sz w:val="26"/>
          <w:szCs w:val="26"/>
        </w:rPr>
      </w:pPr>
      <w:r>
        <w:rPr>
          <w:rFonts w:ascii="Arial" w:hAnsi="Arial" w:cs="Arial"/>
          <w:sz w:val="26"/>
          <w:szCs w:val="26"/>
        </w:rPr>
        <w:t xml:space="preserve">Rainer </w:t>
      </w:r>
      <w:proofErr w:type="spellStart"/>
      <w:r>
        <w:rPr>
          <w:rFonts w:ascii="Arial" w:hAnsi="Arial" w:cs="Arial"/>
          <w:sz w:val="26"/>
          <w:szCs w:val="26"/>
        </w:rPr>
        <w:t>Sinell</w:t>
      </w:r>
      <w:proofErr w:type="spellEnd"/>
      <w:r>
        <w:rPr>
          <w:rFonts w:ascii="Arial" w:hAnsi="Arial" w:cs="Arial"/>
          <w:sz w:val="26"/>
          <w:szCs w:val="26"/>
        </w:rPr>
        <w:t xml:space="preserve"> wuchs in Berlin auf und studierte dort Bühnenbild und Kostüm an der Hochschule der Künste. Anschließend ging er für einen einjährigen Studienaufenth</w:t>
      </w:r>
      <w:r>
        <w:rPr>
          <w:rFonts w:ascii="Arial" w:hAnsi="Arial" w:cs="Arial"/>
          <w:sz w:val="26"/>
          <w:szCs w:val="26"/>
        </w:rPr>
        <w:t>alt nach New York. Feste Engage</w:t>
      </w:r>
      <w:r>
        <w:rPr>
          <w:rFonts w:ascii="Arial" w:hAnsi="Arial" w:cs="Arial"/>
          <w:sz w:val="26"/>
          <w:szCs w:val="26"/>
        </w:rPr>
        <w:t>ments verbanden ihn mit den Städtischen Bühnen Freiburg, dem Hessischen Staatstheater Wiesbaden und den Städtischen Bühnen Augsburg, wo er für über 50 Ausstattungen verantwortlich war.</w:t>
      </w:r>
    </w:p>
    <w:p w:rsidR="00F403D8" w:rsidRDefault="00F403D8" w:rsidP="00F403D8">
      <w:pPr>
        <w:widowControl w:val="0"/>
        <w:autoSpaceDE w:val="0"/>
        <w:autoSpaceDN w:val="0"/>
        <w:adjustRightInd w:val="0"/>
        <w:spacing w:after="360"/>
        <w:rPr>
          <w:rFonts w:ascii="Arial" w:hAnsi="Arial" w:cs="Arial"/>
          <w:sz w:val="26"/>
          <w:szCs w:val="26"/>
        </w:rPr>
      </w:pPr>
      <w:r>
        <w:rPr>
          <w:rFonts w:ascii="Arial" w:hAnsi="Arial" w:cs="Arial"/>
          <w:sz w:val="26"/>
          <w:szCs w:val="26"/>
        </w:rPr>
        <w:t>Gastengagements führten ihn bisher u. a. an die Deutsche Oper Berlin, ans Theater Augsburg, ans Hessische Staatstheater Darmstadt, ans Theater Dortmund, ans Nationaltheater Mannheim, ans Hans-Otto-Theater Potsdam, ans Mecklenburgische Staats-theater Schwerin, ans Staatstheater Wiesbaden, an die Oper Leipzig, an das Musiktheater im Revier in Gelsenkirchen, an die Kammeroper und die Neue Oper in Wien, an die Staatsoper Prag, ans Burgtheater Wien, an die Staatsoper Pretoria, ans Grand Théâtre de Bordeaux, die Washington Opera, die Hamburgische Staatsoper, ans Staatstheater Nürnberg und an die Volksoper Wien.</w:t>
      </w:r>
    </w:p>
    <w:p w:rsidR="00E07966" w:rsidRPr="00F403D8" w:rsidRDefault="00F403D8" w:rsidP="00F403D8">
      <w:r>
        <w:rPr>
          <w:rFonts w:ascii="Arial" w:hAnsi="Arial" w:cs="Arial"/>
          <w:sz w:val="26"/>
          <w:szCs w:val="26"/>
        </w:rPr>
        <w:t xml:space="preserve">Rainer </w:t>
      </w:r>
      <w:proofErr w:type="spellStart"/>
      <w:r>
        <w:rPr>
          <w:rFonts w:ascii="Arial" w:hAnsi="Arial" w:cs="Arial"/>
          <w:sz w:val="26"/>
          <w:szCs w:val="26"/>
        </w:rPr>
        <w:t>Sinell</w:t>
      </w:r>
      <w:proofErr w:type="spellEnd"/>
      <w:r>
        <w:rPr>
          <w:rFonts w:ascii="Arial" w:hAnsi="Arial" w:cs="Arial"/>
          <w:sz w:val="26"/>
          <w:szCs w:val="26"/>
        </w:rPr>
        <w:t xml:space="preserve"> </w:t>
      </w:r>
      <w:r>
        <w:rPr>
          <w:rFonts w:ascii="Arial" w:hAnsi="Arial" w:cs="Arial"/>
          <w:sz w:val="26"/>
          <w:szCs w:val="26"/>
        </w:rPr>
        <w:t xml:space="preserve">hat bereits für zwei komplette </w:t>
      </w:r>
      <w:r w:rsidRPr="00F403D8">
        <w:rPr>
          <w:rFonts w:ascii="Arial" w:hAnsi="Arial" w:cs="Arial"/>
          <w:i/>
          <w:sz w:val="26"/>
          <w:szCs w:val="26"/>
        </w:rPr>
        <w:t>Ring</w:t>
      </w:r>
      <w:r>
        <w:rPr>
          <w:rFonts w:ascii="Arial" w:hAnsi="Arial" w:cs="Arial"/>
          <w:sz w:val="26"/>
          <w:szCs w:val="26"/>
        </w:rPr>
        <w:t>-Zyklen (in Bordeaux und Augsburg) das Bühnenbild entworfen. Am Staatstheater am Gärtn</w:t>
      </w:r>
      <w:r>
        <w:rPr>
          <w:rFonts w:ascii="Arial" w:hAnsi="Arial" w:cs="Arial"/>
          <w:sz w:val="26"/>
          <w:szCs w:val="26"/>
        </w:rPr>
        <w:t xml:space="preserve">erplatz debütierte er 2004 mit </w:t>
      </w:r>
      <w:r w:rsidRPr="00F403D8">
        <w:rPr>
          <w:rFonts w:ascii="Arial" w:hAnsi="Arial" w:cs="Arial"/>
          <w:i/>
          <w:sz w:val="26"/>
          <w:szCs w:val="26"/>
        </w:rPr>
        <w:t>Gräf</w:t>
      </w:r>
      <w:r w:rsidRPr="00F403D8">
        <w:rPr>
          <w:rFonts w:ascii="Arial" w:hAnsi="Arial" w:cs="Arial"/>
          <w:i/>
          <w:sz w:val="26"/>
          <w:szCs w:val="26"/>
        </w:rPr>
        <w:t>in Mariza</w:t>
      </w:r>
      <w:r>
        <w:rPr>
          <w:rFonts w:ascii="Arial" w:hAnsi="Arial" w:cs="Arial"/>
          <w:sz w:val="26"/>
          <w:szCs w:val="26"/>
        </w:rPr>
        <w:t xml:space="preserve">, </w:t>
      </w:r>
      <w:proofErr w:type="gramStart"/>
      <w:r>
        <w:rPr>
          <w:rFonts w:ascii="Arial" w:hAnsi="Arial" w:cs="Arial"/>
          <w:sz w:val="26"/>
          <w:szCs w:val="26"/>
        </w:rPr>
        <w:t>seit de</w:t>
      </w:r>
      <w:r>
        <w:rPr>
          <w:rFonts w:ascii="Arial" w:hAnsi="Arial" w:cs="Arial"/>
          <w:sz w:val="26"/>
          <w:szCs w:val="26"/>
        </w:rPr>
        <w:t>r</w:t>
      </w:r>
      <w:proofErr w:type="gramEnd"/>
      <w:r>
        <w:rPr>
          <w:rFonts w:ascii="Arial" w:hAnsi="Arial" w:cs="Arial"/>
          <w:sz w:val="26"/>
          <w:szCs w:val="26"/>
        </w:rPr>
        <w:t xml:space="preserve"> Spielzeit 2012/2013 ist er diesem</w:t>
      </w:r>
      <w:bookmarkStart w:id="0" w:name="_GoBack"/>
      <w:bookmarkEnd w:id="0"/>
      <w:r>
        <w:rPr>
          <w:rFonts w:ascii="Arial" w:hAnsi="Arial" w:cs="Arial"/>
          <w:sz w:val="26"/>
          <w:szCs w:val="26"/>
        </w:rPr>
        <w:t xml:space="preserve"> Haus als Ausstattungsleiter verbunden.</w:t>
      </w:r>
    </w:p>
    <w:sectPr w:rsidR="00E07966" w:rsidRPr="00F403D8" w:rsidSect="009523E6">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3D8"/>
    <w:rsid w:val="009523E6"/>
    <w:rsid w:val="00E07966"/>
    <w:rsid w:val="00F403D8"/>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668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1096</Characters>
  <Application>Microsoft Macintosh Word</Application>
  <DocSecurity>0</DocSecurity>
  <Lines>9</Lines>
  <Paragraphs>2</Paragraphs>
  <ScaleCrop>false</ScaleCrop>
  <Company>J:opera</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Rieger</dc:creator>
  <cp:keywords/>
  <dc:description/>
  <cp:lastModifiedBy>Alexandra Rieger</cp:lastModifiedBy>
  <cp:revision>1</cp:revision>
  <dcterms:created xsi:type="dcterms:W3CDTF">2013-01-08T10:53:00Z</dcterms:created>
  <dcterms:modified xsi:type="dcterms:W3CDTF">2013-01-08T10:55:00Z</dcterms:modified>
</cp:coreProperties>
</file>